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5BEB9" w14:textId="77777777" w:rsidR="0073539A" w:rsidRPr="0073539A" w:rsidRDefault="0073539A" w:rsidP="0073539A">
      <w:pPr>
        <w:pStyle w:val="a3"/>
        <w:ind w:left="-851" w:right="-284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b/>
          <w:sz w:val="28"/>
          <w:szCs w:val="28"/>
          <w:lang w:eastAsia="ru-RU"/>
        </w:rPr>
        <w:t>О сроках проведения ГИА в форме ОГЭ и ГВЭ-9</w:t>
      </w:r>
    </w:p>
    <w:p w14:paraId="51CF9D67" w14:textId="77777777" w:rsidR="0073539A" w:rsidRP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u w:val="single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u w:val="single"/>
          <w:lang w:eastAsia="ru-RU"/>
        </w:rPr>
        <w:t>Сроки проведения ГИА</w:t>
      </w:r>
    </w:p>
    <w:p w14:paraId="76A50F71" w14:textId="77777777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предмету.</w:t>
      </w:r>
    </w:p>
    <w:p w14:paraId="6419AF73" w14:textId="77777777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ГИА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14:paraId="56537A0A" w14:textId="77777777" w:rsidR="0073539A" w:rsidRP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u w:val="single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u w:val="single"/>
          <w:lang w:eastAsia="ru-RU"/>
        </w:rPr>
        <w:t>Сроки и места подачи заявлений об участии в ГИА</w:t>
      </w:r>
    </w:p>
    <w:p w14:paraId="1BE3C0B1" w14:textId="77777777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Заявления с указанием учебных предметов, форм (формы) ГИА (для обучающихся с ограниченными возможностями здоровья, для экстернов с ограниченными возможностями здоровья, для обучающихся – детей-инвалидов и инвалидов, для экстернов – детей-инвалидов и инвалидов), а также сроков участия в ГИА подаются до 1 марта включительно:</w:t>
      </w:r>
    </w:p>
    <w:p w14:paraId="5ED1185A" w14:textId="77777777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- </w:t>
      </w: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обучающимися образовательных организаций (за исключением экстернов)</w:t>
      </w: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– в образовательные организации, в которых указанные лица осваивают образовательные программы основного общего образования;</w:t>
      </w:r>
    </w:p>
    <w:p w14:paraId="0BCBC716" w14:textId="16A02338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- </w:t>
      </w: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экстернами – в образовательные организации, выбранные экстернами для</w:t>
      </w: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прохождения ГИА.</w:t>
      </w:r>
    </w:p>
    <w:p w14:paraId="2D5C4544" w14:textId="77777777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Заявления об участии в ГИА подаются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Федерации.</w:t>
      </w:r>
    </w:p>
    <w:p w14:paraId="12942804" w14:textId="77777777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ГИА предъявляют оригинал или надлежащим образом заверенную копию рекомендаций психолого-медико-педагогической комиссии (далее – ПМПК),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 Порядка.</w:t>
      </w: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Изменить перечень указанных в заявлениях об участии в ГИА учебных предметов, форму ГИА, а также сроки участия в ГИА только при наличии уважительных причин (болезни или иных обстоятельств), подтвержденных документально.</w:t>
      </w:r>
    </w:p>
    <w:p w14:paraId="7E2EC790" w14:textId="77777777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Во время проведения экзамена участники ГИА соблюдают следующие</w:t>
      </w: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требования:</w:t>
      </w:r>
    </w:p>
    <w:p w14:paraId="738238C8" w14:textId="63AAD0D4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- выполняют экзаменационную работу самостоятельно, без помощи</w:t>
      </w: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посторонних лиц;</w:t>
      </w:r>
    </w:p>
    <w:p w14:paraId="27984CD1" w14:textId="77777777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- не должны общаться друг с другом, не могут свободно перемещаться по аудитории и ППЭ;</w:t>
      </w:r>
    </w:p>
    <w:p w14:paraId="26BF6FEB" w14:textId="77777777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- во время экзамена могут выходить из аудитории и перемещаться по ППЭ в сопровождении одного из организаторов;</w:t>
      </w:r>
    </w:p>
    <w:p w14:paraId="1DEC72FE" w14:textId="77777777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lastRenderedPageBreak/>
        <w:t>- при выходе из аудитории оставляют экзаменационные материалы и черновики на рабочем месте.</w:t>
      </w:r>
    </w:p>
    <w:p w14:paraId="322CA876" w14:textId="77777777" w:rsid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В день проведения экзамена в ППЭ участникам ГИА запрещается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ППЭ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0B4267BF" w14:textId="76478F34" w:rsidR="0073539A" w:rsidRPr="0073539A" w:rsidRDefault="0073539A" w:rsidP="0073539A">
      <w:pPr>
        <w:pStyle w:val="a3"/>
        <w:ind w:left="-851" w:right="-284" w:firstLine="284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bookmarkStart w:id="0" w:name="_GoBack"/>
      <w:bookmarkEnd w:id="0"/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Участники, допустившие нарушение требований, удаляются из ППЭ.</w:t>
      </w:r>
      <w:r w:rsidRPr="0073539A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В случае если участник ГИА по состоянию здоровья или другим объективным причинам не может завершить выполнение экзаменационной работы, он досрочно покидает ППЭ. Повторный допуск такого участника ГИА к сдаче экзамена по соответствующему учебному предмету осуществляется в резервные сроки.</w:t>
      </w:r>
    </w:p>
    <w:p w14:paraId="3D00670A" w14:textId="77777777" w:rsidR="003D6521" w:rsidRDefault="003D6521" w:rsidP="0073539A">
      <w:pPr>
        <w:ind w:left="-851" w:right="-284" w:firstLine="284"/>
      </w:pPr>
    </w:p>
    <w:sectPr w:rsidR="003D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DA3"/>
    <w:multiLevelType w:val="hybridMultilevel"/>
    <w:tmpl w:val="AF221B24"/>
    <w:lvl w:ilvl="0" w:tplc="8BCCB5EC">
      <w:start w:val="1"/>
      <w:numFmt w:val="decimal"/>
      <w:lvlText w:val="%1)"/>
      <w:lvlJc w:val="left"/>
      <w:pPr>
        <w:ind w:left="-10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AA50C63"/>
    <w:multiLevelType w:val="multilevel"/>
    <w:tmpl w:val="BB06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06"/>
    <w:rsid w:val="003D6521"/>
    <w:rsid w:val="0073539A"/>
    <w:rsid w:val="007D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E14E"/>
  <w15:chartTrackingRefBased/>
  <w15:docId w15:val="{729354A9-C5FE-4BCC-A180-CDB387EF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2025-12-25T10:48:00Z</dcterms:created>
  <dcterms:modified xsi:type="dcterms:W3CDTF">2025-12-25T10:52:00Z</dcterms:modified>
</cp:coreProperties>
</file>